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191B" w14:textId="0A5CFB0D" w:rsidR="00A76E75" w:rsidRPr="00A76E75" w:rsidRDefault="00565ED5" w:rsidP="000D27B3">
      <w:pPr>
        <w:rPr>
          <w:b/>
          <w:bCs/>
          <w:kern w:val="0"/>
          <w:sz w:val="28"/>
          <w:szCs w:val="28"/>
        </w:rPr>
      </w:pPr>
      <w:r>
        <w:rPr>
          <w:rFonts w:hint="eastAsia"/>
          <w:b/>
          <w:bCs/>
          <w:kern w:val="0"/>
          <w:sz w:val="28"/>
          <w:szCs w:val="28"/>
        </w:rPr>
        <w:t>乗船</w:t>
      </w:r>
      <w:r w:rsidR="00937BB3">
        <w:rPr>
          <w:rFonts w:hint="eastAsia"/>
          <w:b/>
          <w:bCs/>
          <w:kern w:val="0"/>
          <w:sz w:val="28"/>
          <w:szCs w:val="28"/>
        </w:rPr>
        <w:t>１</w:t>
      </w:r>
      <w:r>
        <w:rPr>
          <w:rFonts w:hint="eastAsia"/>
          <w:b/>
          <w:bCs/>
          <w:kern w:val="0"/>
          <w:sz w:val="28"/>
          <w:szCs w:val="28"/>
        </w:rPr>
        <w:t>週間前からの健康</w:t>
      </w:r>
      <w:r w:rsidR="00A76E75" w:rsidRPr="00A76E75">
        <w:rPr>
          <w:rFonts w:hint="eastAsia"/>
          <w:b/>
          <w:bCs/>
          <w:kern w:val="0"/>
          <w:sz w:val="28"/>
          <w:szCs w:val="28"/>
        </w:rPr>
        <w:t>観察問診票</w:t>
      </w:r>
    </w:p>
    <w:p w14:paraId="6026EEC4" w14:textId="77777777" w:rsidR="00A76E75" w:rsidRDefault="00A76E75" w:rsidP="000D27B3">
      <w:pPr>
        <w:rPr>
          <w:kern w:val="0"/>
          <w:sz w:val="22"/>
          <w:szCs w:val="21"/>
          <w:u w:val="single"/>
        </w:rPr>
      </w:pPr>
    </w:p>
    <w:p w14:paraId="246731CF" w14:textId="735006EF" w:rsidR="000D27B3" w:rsidRPr="00642026" w:rsidRDefault="000D27B3" w:rsidP="000D27B3">
      <w:pPr>
        <w:rPr>
          <w:sz w:val="22"/>
          <w:szCs w:val="21"/>
        </w:rPr>
      </w:pPr>
      <w:r w:rsidRPr="00642026">
        <w:rPr>
          <w:rFonts w:hint="eastAsia"/>
          <w:kern w:val="0"/>
          <w:sz w:val="22"/>
          <w:szCs w:val="21"/>
          <w:u w:val="single"/>
        </w:rPr>
        <w:t xml:space="preserve">学籍番号　　　　　　　　　　　　　　　　　　</w:t>
      </w:r>
      <w:r w:rsidRPr="00642026">
        <w:rPr>
          <w:rFonts w:hint="eastAsia"/>
          <w:kern w:val="0"/>
          <w:sz w:val="22"/>
          <w:szCs w:val="21"/>
        </w:rPr>
        <w:t xml:space="preserve">　</w:t>
      </w:r>
      <w:r w:rsidRPr="00642026">
        <w:rPr>
          <w:rFonts w:hint="eastAsia"/>
          <w:kern w:val="0"/>
          <w:sz w:val="22"/>
          <w:szCs w:val="21"/>
          <w:u w:val="single"/>
        </w:rPr>
        <w:t xml:space="preserve">氏名　　　　　　　　　　　　　　　　　　　　　</w:t>
      </w:r>
    </w:p>
    <w:p w14:paraId="175AE484" w14:textId="59228B54" w:rsidR="003F4473" w:rsidRPr="003F4473" w:rsidRDefault="000D27B3" w:rsidP="003F4473">
      <w:pPr>
        <w:pStyle w:val="a9"/>
        <w:numPr>
          <w:ilvl w:val="0"/>
          <w:numId w:val="8"/>
        </w:numPr>
        <w:ind w:leftChars="0"/>
        <w:rPr>
          <w:sz w:val="22"/>
          <w:szCs w:val="21"/>
        </w:rPr>
      </w:pPr>
      <w:r w:rsidRPr="003F4473">
        <w:rPr>
          <w:rFonts w:hint="eastAsia"/>
          <w:sz w:val="22"/>
          <w:szCs w:val="21"/>
        </w:rPr>
        <w:t>この問診票は、乗船実習を行う学生の皆さんが、</w:t>
      </w:r>
      <w:r w:rsidRPr="003F4473">
        <w:rPr>
          <w:rFonts w:hint="eastAsia"/>
          <w:b/>
          <w:bCs/>
          <w:sz w:val="22"/>
          <w:szCs w:val="21"/>
        </w:rPr>
        <w:t>体調管理</w:t>
      </w:r>
      <w:r w:rsidRPr="003F4473">
        <w:rPr>
          <w:rFonts w:hint="eastAsia"/>
          <w:sz w:val="22"/>
          <w:szCs w:val="21"/>
        </w:rPr>
        <w:t>のために</w:t>
      </w:r>
      <w:r w:rsidRPr="003F4473">
        <w:rPr>
          <w:rFonts w:hint="eastAsia"/>
          <w:b/>
          <w:bCs/>
          <w:sz w:val="22"/>
          <w:szCs w:val="21"/>
        </w:rPr>
        <w:t>乗船</w:t>
      </w:r>
      <w:r w:rsidR="00937BB3">
        <w:rPr>
          <w:rFonts w:hint="eastAsia"/>
          <w:b/>
          <w:bCs/>
          <w:sz w:val="22"/>
          <w:szCs w:val="21"/>
        </w:rPr>
        <w:t>１</w:t>
      </w:r>
      <w:r w:rsidRPr="003F4473">
        <w:rPr>
          <w:rFonts w:hint="eastAsia"/>
          <w:b/>
          <w:bCs/>
          <w:sz w:val="22"/>
          <w:szCs w:val="21"/>
        </w:rPr>
        <w:t>週間前</w:t>
      </w:r>
      <w:r w:rsidRPr="003F4473">
        <w:rPr>
          <w:rFonts w:hint="eastAsia"/>
          <w:sz w:val="22"/>
          <w:szCs w:val="21"/>
        </w:rPr>
        <w:t>から健康チェックを行うためのものです。</w:t>
      </w:r>
    </w:p>
    <w:p w14:paraId="30DC8095" w14:textId="7756BDA1" w:rsidR="003F4473" w:rsidRPr="003F4473" w:rsidRDefault="003F4473" w:rsidP="003F4473">
      <w:pPr>
        <w:pStyle w:val="a9"/>
        <w:numPr>
          <w:ilvl w:val="0"/>
          <w:numId w:val="8"/>
        </w:numPr>
        <w:ind w:leftChars="0"/>
        <w:rPr>
          <w:sz w:val="22"/>
          <w:szCs w:val="21"/>
        </w:rPr>
      </w:pPr>
      <w:r w:rsidRPr="003F4473">
        <w:rPr>
          <w:rFonts w:hint="eastAsia"/>
          <w:sz w:val="22"/>
          <w:szCs w:val="21"/>
        </w:rPr>
        <w:t>乗船前</w:t>
      </w:r>
      <w:r w:rsidR="00937BB3">
        <w:rPr>
          <w:rFonts w:hint="eastAsia"/>
          <w:sz w:val="22"/>
          <w:szCs w:val="21"/>
        </w:rPr>
        <w:t>１</w:t>
      </w:r>
      <w:r w:rsidRPr="003F4473">
        <w:rPr>
          <w:rFonts w:hint="eastAsia"/>
          <w:sz w:val="22"/>
          <w:szCs w:val="21"/>
        </w:rPr>
        <w:t>週間内に体調不良が認められる場合</w:t>
      </w:r>
      <w:r>
        <w:rPr>
          <w:rFonts w:hint="eastAsia"/>
          <w:sz w:val="22"/>
          <w:szCs w:val="21"/>
        </w:rPr>
        <w:t>、</w:t>
      </w:r>
      <w:r w:rsidRPr="003F4473">
        <w:rPr>
          <w:rFonts w:hint="eastAsia"/>
          <w:sz w:val="22"/>
          <w:szCs w:val="21"/>
        </w:rPr>
        <w:t>医療機関を受診して下さい。</w:t>
      </w:r>
    </w:p>
    <w:p w14:paraId="25EE865A" w14:textId="172857A2" w:rsidR="000D27B3" w:rsidRDefault="003F4473" w:rsidP="003F4473">
      <w:pPr>
        <w:pStyle w:val="a9"/>
        <w:numPr>
          <w:ilvl w:val="0"/>
          <w:numId w:val="8"/>
        </w:numPr>
        <w:ind w:leftChars="0"/>
        <w:rPr>
          <w:sz w:val="22"/>
          <w:szCs w:val="21"/>
        </w:rPr>
      </w:pPr>
      <w:r w:rsidRPr="003F4473">
        <w:rPr>
          <w:rFonts w:hint="eastAsia"/>
          <w:sz w:val="22"/>
          <w:szCs w:val="21"/>
        </w:rPr>
        <w:t>この問診表は</w:t>
      </w:r>
      <w:r w:rsidR="000D27B3" w:rsidRPr="003F4473">
        <w:rPr>
          <w:rFonts w:hint="eastAsia"/>
          <w:sz w:val="22"/>
          <w:szCs w:val="21"/>
        </w:rPr>
        <w:t>必ず乗船日に持参して</w:t>
      </w:r>
      <w:r w:rsidRPr="003F4473">
        <w:rPr>
          <w:rFonts w:hint="eastAsia"/>
          <w:sz w:val="22"/>
          <w:szCs w:val="21"/>
        </w:rPr>
        <w:t>、練習船へ提出して下さい。</w:t>
      </w:r>
    </w:p>
    <w:p w14:paraId="28864042" w14:textId="77777777" w:rsidR="00937BB3" w:rsidRPr="00937BB3" w:rsidRDefault="00937BB3" w:rsidP="003F4473">
      <w:pPr>
        <w:pStyle w:val="a9"/>
        <w:numPr>
          <w:ilvl w:val="0"/>
          <w:numId w:val="8"/>
        </w:numPr>
        <w:ind w:leftChars="0"/>
        <w:rPr>
          <w:sz w:val="22"/>
          <w:szCs w:val="21"/>
        </w:rPr>
      </w:pPr>
      <w:r>
        <w:t>毎日、各項目をチェック・記載</w:t>
      </w:r>
      <w:r>
        <w:rPr>
          <w:rFonts w:hint="eastAsia"/>
        </w:rPr>
        <w:t>して下さい。</w:t>
      </w:r>
    </w:p>
    <w:p w14:paraId="01B6AD02" w14:textId="638EC152" w:rsidR="00937BB3" w:rsidRPr="00937BB3" w:rsidRDefault="00937BB3" w:rsidP="003F4473">
      <w:pPr>
        <w:pStyle w:val="a9"/>
        <w:numPr>
          <w:ilvl w:val="0"/>
          <w:numId w:val="8"/>
        </w:numPr>
        <w:ind w:leftChars="0"/>
        <w:rPr>
          <w:sz w:val="22"/>
          <w:szCs w:val="21"/>
        </w:rPr>
      </w:pPr>
      <w:r>
        <w:t>不特定の人が、閉鎖した空間で多数集まるようなイベント等に参加することは控えてください。</w:t>
      </w:r>
    </w:p>
    <w:p w14:paraId="769B408D" w14:textId="77777777" w:rsidR="00937BB3" w:rsidRPr="003F4473" w:rsidRDefault="00937BB3" w:rsidP="00937BB3">
      <w:pPr>
        <w:pStyle w:val="a9"/>
        <w:ind w:leftChars="0" w:left="420"/>
        <w:rPr>
          <w:sz w:val="22"/>
          <w:szCs w:val="21"/>
        </w:rPr>
      </w:pPr>
    </w:p>
    <w:tbl>
      <w:tblPr>
        <w:tblStyle w:val="aa"/>
        <w:tblW w:w="9962" w:type="dxa"/>
        <w:tblLayout w:type="fixed"/>
        <w:tblLook w:val="04A0" w:firstRow="1" w:lastRow="0" w:firstColumn="1" w:lastColumn="0" w:noHBand="0" w:noVBand="1"/>
      </w:tblPr>
      <w:tblGrid>
        <w:gridCol w:w="852"/>
        <w:gridCol w:w="1012"/>
        <w:gridCol w:w="1012"/>
        <w:gridCol w:w="1012"/>
        <w:gridCol w:w="1012"/>
        <w:gridCol w:w="1013"/>
        <w:gridCol w:w="1012"/>
        <w:gridCol w:w="1012"/>
        <w:gridCol w:w="1012"/>
        <w:gridCol w:w="1013"/>
      </w:tblGrid>
      <w:tr w:rsidR="000D27B3" w:rsidRPr="0030278B" w14:paraId="2640960E" w14:textId="77777777" w:rsidTr="00937BB3">
        <w:trPr>
          <w:trHeight w:val="880"/>
        </w:trPr>
        <w:tc>
          <w:tcPr>
            <w:tcW w:w="852" w:type="dxa"/>
            <w:noWrap/>
            <w:hideMark/>
          </w:tcPr>
          <w:p w14:paraId="4AA4EE5B" w14:textId="77777777" w:rsidR="000D27B3" w:rsidRPr="0030278B" w:rsidRDefault="000D27B3" w:rsidP="003832C2"/>
        </w:tc>
        <w:tc>
          <w:tcPr>
            <w:tcW w:w="1012" w:type="dxa"/>
            <w:noWrap/>
            <w:vAlign w:val="center"/>
            <w:hideMark/>
          </w:tcPr>
          <w:p w14:paraId="3458F3B9" w14:textId="77777777" w:rsidR="000D27B3" w:rsidRPr="009B4634" w:rsidRDefault="000D27B3" w:rsidP="003832C2">
            <w:pPr>
              <w:spacing w:line="200" w:lineRule="atLeast"/>
              <w:ind w:leftChars="50" w:left="105"/>
              <w:rPr>
                <w:sz w:val="18"/>
                <w:szCs w:val="20"/>
              </w:rPr>
            </w:pPr>
            <w:r w:rsidRPr="009B4634">
              <w:rPr>
                <w:rFonts w:hint="eastAsia"/>
                <w:sz w:val="18"/>
                <w:szCs w:val="20"/>
              </w:rPr>
              <w:t>熱</w:t>
            </w:r>
            <w:r>
              <w:rPr>
                <w:rFonts w:hint="eastAsia"/>
                <w:sz w:val="18"/>
                <w:szCs w:val="20"/>
              </w:rPr>
              <w:t xml:space="preserve">　</w:t>
            </w:r>
            <w:r w:rsidRPr="009B4634">
              <w:rPr>
                <w:rFonts w:hint="eastAsia"/>
                <w:sz w:val="18"/>
                <w:szCs w:val="20"/>
              </w:rPr>
              <w:t>感</w:t>
            </w:r>
            <w:r w:rsidRPr="009B4634">
              <w:rPr>
                <w:rFonts w:hint="eastAsia"/>
                <w:sz w:val="16"/>
                <w:szCs w:val="18"/>
                <w:vertAlign w:val="superscript"/>
              </w:rPr>
              <w:t>＊</w:t>
            </w:r>
            <w:r w:rsidRPr="009B4634">
              <w:rPr>
                <w:rFonts w:hint="eastAsia"/>
                <w:sz w:val="18"/>
                <w:szCs w:val="20"/>
              </w:rPr>
              <w:t xml:space="preserve"> </w:t>
            </w:r>
            <w:r w:rsidRPr="009B4634">
              <w:rPr>
                <w:rFonts w:hint="eastAsia"/>
                <w:sz w:val="18"/>
                <w:szCs w:val="20"/>
              </w:rPr>
              <w:t>または</w:t>
            </w:r>
          </w:p>
          <w:p w14:paraId="538AD1CE" w14:textId="77777777" w:rsidR="000D27B3" w:rsidRPr="0030278B" w:rsidRDefault="000D27B3" w:rsidP="003832C2">
            <w:pPr>
              <w:spacing w:line="200" w:lineRule="atLeast"/>
              <w:ind w:leftChars="50" w:left="105"/>
            </w:pPr>
            <w:r w:rsidRPr="009B4634">
              <w:rPr>
                <w:rFonts w:hint="eastAsia"/>
                <w:sz w:val="18"/>
                <w:szCs w:val="20"/>
              </w:rPr>
              <w:t>体</w:t>
            </w:r>
            <w:r>
              <w:rPr>
                <w:rFonts w:hint="eastAsia"/>
                <w:sz w:val="18"/>
                <w:szCs w:val="20"/>
              </w:rPr>
              <w:t xml:space="preserve">　</w:t>
            </w:r>
            <w:r w:rsidRPr="009B4634">
              <w:rPr>
                <w:rFonts w:hint="eastAsia"/>
                <w:sz w:val="18"/>
                <w:szCs w:val="20"/>
              </w:rPr>
              <w:t>温</w:t>
            </w:r>
          </w:p>
        </w:tc>
        <w:tc>
          <w:tcPr>
            <w:tcW w:w="1012" w:type="dxa"/>
            <w:noWrap/>
            <w:vAlign w:val="center"/>
            <w:hideMark/>
          </w:tcPr>
          <w:p w14:paraId="0F9F9E43" w14:textId="2C565850" w:rsidR="000D27B3" w:rsidRPr="003C7605" w:rsidRDefault="003C7605" w:rsidP="003832C2">
            <w:pPr>
              <w:jc w:val="center"/>
              <w:rPr>
                <w:szCs w:val="21"/>
              </w:rPr>
            </w:pPr>
            <w:r w:rsidRPr="003C7605">
              <w:rPr>
                <w:rFonts w:hint="eastAsia"/>
                <w:szCs w:val="21"/>
              </w:rPr>
              <w:t>寒気</w:t>
            </w:r>
          </w:p>
        </w:tc>
        <w:tc>
          <w:tcPr>
            <w:tcW w:w="1012" w:type="dxa"/>
            <w:noWrap/>
            <w:vAlign w:val="center"/>
            <w:hideMark/>
          </w:tcPr>
          <w:p w14:paraId="79871C52" w14:textId="3286E5EF" w:rsidR="000D27B3" w:rsidRPr="003C7605" w:rsidRDefault="003C7605" w:rsidP="003832C2">
            <w:pPr>
              <w:jc w:val="center"/>
              <w:rPr>
                <w:szCs w:val="21"/>
              </w:rPr>
            </w:pPr>
            <w:r w:rsidRPr="003C7605">
              <w:rPr>
                <w:rFonts w:hint="eastAsia"/>
                <w:szCs w:val="21"/>
              </w:rPr>
              <w:t>咳</w:t>
            </w:r>
          </w:p>
        </w:tc>
        <w:tc>
          <w:tcPr>
            <w:tcW w:w="1012" w:type="dxa"/>
            <w:noWrap/>
            <w:vAlign w:val="center"/>
            <w:hideMark/>
          </w:tcPr>
          <w:p w14:paraId="4F566788" w14:textId="32937D8B" w:rsidR="000D27B3" w:rsidRPr="003C7605" w:rsidRDefault="003C7605" w:rsidP="003832C2">
            <w:pPr>
              <w:jc w:val="center"/>
              <w:rPr>
                <w:szCs w:val="21"/>
              </w:rPr>
            </w:pPr>
            <w:r w:rsidRPr="003C7605">
              <w:rPr>
                <w:rFonts w:hint="eastAsia"/>
                <w:szCs w:val="21"/>
              </w:rPr>
              <w:t>喉の痛み</w:t>
            </w:r>
          </w:p>
        </w:tc>
        <w:tc>
          <w:tcPr>
            <w:tcW w:w="1013" w:type="dxa"/>
            <w:noWrap/>
            <w:vAlign w:val="center"/>
          </w:tcPr>
          <w:p w14:paraId="40CE9C0E" w14:textId="44F94285" w:rsidR="000D27B3" w:rsidRPr="003C7605" w:rsidRDefault="003C7605" w:rsidP="003832C2">
            <w:pPr>
              <w:jc w:val="center"/>
              <w:rPr>
                <w:szCs w:val="21"/>
              </w:rPr>
            </w:pPr>
            <w:r w:rsidRPr="003C7605">
              <w:rPr>
                <w:rFonts w:hint="eastAsia"/>
                <w:szCs w:val="21"/>
              </w:rPr>
              <w:t>関節痛</w:t>
            </w:r>
          </w:p>
        </w:tc>
        <w:tc>
          <w:tcPr>
            <w:tcW w:w="1012" w:type="dxa"/>
            <w:noWrap/>
            <w:vAlign w:val="center"/>
          </w:tcPr>
          <w:p w14:paraId="5145A225" w14:textId="2D45BA8C" w:rsidR="000D27B3" w:rsidRPr="003C7605" w:rsidRDefault="00565ED5" w:rsidP="003832C2">
            <w:pPr>
              <w:rPr>
                <w:szCs w:val="21"/>
              </w:rPr>
            </w:pPr>
            <w:r w:rsidRPr="003C7605">
              <w:rPr>
                <w:rFonts w:hint="eastAsia"/>
                <w:szCs w:val="21"/>
              </w:rPr>
              <w:t>倦怠感</w:t>
            </w:r>
          </w:p>
        </w:tc>
        <w:tc>
          <w:tcPr>
            <w:tcW w:w="1012" w:type="dxa"/>
            <w:noWrap/>
            <w:vAlign w:val="center"/>
          </w:tcPr>
          <w:p w14:paraId="776A5635" w14:textId="3563AD79" w:rsidR="000D27B3" w:rsidRPr="003C7605" w:rsidRDefault="00565ED5" w:rsidP="003832C2">
            <w:pPr>
              <w:jc w:val="center"/>
              <w:rPr>
                <w:szCs w:val="21"/>
              </w:rPr>
            </w:pPr>
            <w:r w:rsidRPr="003C7605">
              <w:rPr>
                <w:rFonts w:hint="eastAsia"/>
                <w:szCs w:val="21"/>
              </w:rPr>
              <w:t>下痢又は嘔吐</w:t>
            </w:r>
          </w:p>
        </w:tc>
        <w:tc>
          <w:tcPr>
            <w:tcW w:w="1012" w:type="dxa"/>
            <w:noWrap/>
            <w:vAlign w:val="center"/>
          </w:tcPr>
          <w:p w14:paraId="457A1741" w14:textId="63388885" w:rsidR="000D27B3" w:rsidRPr="003C7605" w:rsidRDefault="00565ED5" w:rsidP="003832C2">
            <w:pPr>
              <w:rPr>
                <w:szCs w:val="21"/>
                <w:vertAlign w:val="superscript"/>
              </w:rPr>
            </w:pPr>
            <w:r w:rsidRPr="003C7605">
              <w:rPr>
                <w:rFonts w:hint="eastAsia"/>
                <w:szCs w:val="21"/>
              </w:rPr>
              <w:t>嗅覚・味覚異常</w:t>
            </w:r>
          </w:p>
        </w:tc>
        <w:tc>
          <w:tcPr>
            <w:tcW w:w="1013" w:type="dxa"/>
            <w:noWrap/>
            <w:vAlign w:val="center"/>
          </w:tcPr>
          <w:p w14:paraId="77DAF6F2" w14:textId="59672943" w:rsidR="000D27B3" w:rsidRPr="003C7605" w:rsidRDefault="00565ED5" w:rsidP="003832C2">
            <w:pPr>
              <w:rPr>
                <w:szCs w:val="21"/>
              </w:rPr>
            </w:pPr>
            <w:r w:rsidRPr="003C7605">
              <w:rPr>
                <w:rFonts w:hint="eastAsia"/>
                <w:szCs w:val="21"/>
              </w:rPr>
              <w:t>その他体調不良</w:t>
            </w:r>
          </w:p>
        </w:tc>
      </w:tr>
      <w:tr w:rsidR="000D27B3" w:rsidRPr="0030278B" w14:paraId="11F0CF20" w14:textId="77777777" w:rsidTr="00937BB3">
        <w:trPr>
          <w:trHeight w:val="450"/>
        </w:trPr>
        <w:tc>
          <w:tcPr>
            <w:tcW w:w="852" w:type="dxa"/>
            <w:noWrap/>
            <w:vAlign w:val="center"/>
            <w:hideMark/>
          </w:tcPr>
          <w:p w14:paraId="46953C8D" w14:textId="77777777" w:rsidR="000D27B3" w:rsidRPr="0030278B" w:rsidRDefault="000D27B3" w:rsidP="003832C2">
            <w:pPr>
              <w:jc w:val="center"/>
              <w:rPr>
                <w:sz w:val="18"/>
              </w:rPr>
            </w:pPr>
            <w:r w:rsidRPr="0030278B">
              <w:rPr>
                <w:rFonts w:hint="eastAsia"/>
                <w:sz w:val="18"/>
              </w:rPr>
              <w:t>7</w:t>
            </w:r>
            <w:r w:rsidRPr="0030278B">
              <w:rPr>
                <w:rFonts w:hint="eastAsia"/>
                <w:sz w:val="18"/>
              </w:rPr>
              <w:t>日前</w:t>
            </w:r>
          </w:p>
        </w:tc>
        <w:tc>
          <w:tcPr>
            <w:tcW w:w="1012" w:type="dxa"/>
            <w:noWrap/>
            <w:vAlign w:val="center"/>
            <w:hideMark/>
          </w:tcPr>
          <w:p w14:paraId="6640B779" w14:textId="77777777" w:rsidR="000D27B3" w:rsidRPr="00AB5462" w:rsidRDefault="000D27B3" w:rsidP="003832C2">
            <w:pPr>
              <w:jc w:val="center"/>
              <w:rPr>
                <w:sz w:val="16"/>
                <w:szCs w:val="16"/>
              </w:rPr>
            </w:pPr>
            <w:r w:rsidRPr="00AB5462">
              <w:rPr>
                <w:rFonts w:hint="eastAsia"/>
                <w:sz w:val="16"/>
                <w:szCs w:val="16"/>
              </w:rPr>
              <w:t>有・無</w:t>
            </w:r>
          </w:p>
          <w:p w14:paraId="5BCB9D62" w14:textId="77777777" w:rsidR="000D27B3" w:rsidRPr="00D578B6" w:rsidRDefault="000D27B3" w:rsidP="003832C2">
            <w:pPr>
              <w:jc w:val="right"/>
              <w:rPr>
                <w:sz w:val="18"/>
                <w:szCs w:val="18"/>
              </w:rPr>
            </w:pPr>
            <w:r w:rsidRPr="00AB5462">
              <w:rPr>
                <w:rFonts w:hint="eastAsia"/>
                <w:sz w:val="16"/>
                <w:szCs w:val="16"/>
              </w:rPr>
              <w:t>℃</w:t>
            </w:r>
          </w:p>
        </w:tc>
        <w:tc>
          <w:tcPr>
            <w:tcW w:w="1012" w:type="dxa"/>
            <w:noWrap/>
            <w:vAlign w:val="center"/>
            <w:hideMark/>
          </w:tcPr>
          <w:p w14:paraId="2D619F2E"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152474BD"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329F4603"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234DA248"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745758AE"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55F1F1B6"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3DD2BF8A"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590AE49A" w14:textId="77777777" w:rsidR="000D27B3" w:rsidRPr="00D578B6" w:rsidRDefault="000D27B3" w:rsidP="003832C2">
            <w:pPr>
              <w:jc w:val="center"/>
              <w:rPr>
                <w:sz w:val="18"/>
                <w:szCs w:val="18"/>
              </w:rPr>
            </w:pPr>
            <w:r w:rsidRPr="00D578B6">
              <w:rPr>
                <w:rFonts w:hint="eastAsia"/>
                <w:sz w:val="18"/>
                <w:szCs w:val="18"/>
              </w:rPr>
              <w:t>有・無</w:t>
            </w:r>
          </w:p>
        </w:tc>
      </w:tr>
      <w:tr w:rsidR="000D27B3" w:rsidRPr="0030278B" w14:paraId="55A1FA69" w14:textId="77777777" w:rsidTr="00937BB3">
        <w:trPr>
          <w:trHeight w:val="450"/>
        </w:trPr>
        <w:tc>
          <w:tcPr>
            <w:tcW w:w="852" w:type="dxa"/>
            <w:noWrap/>
            <w:vAlign w:val="center"/>
            <w:hideMark/>
          </w:tcPr>
          <w:p w14:paraId="5E46B6AB" w14:textId="77777777" w:rsidR="000D27B3" w:rsidRPr="0030278B" w:rsidRDefault="000D27B3" w:rsidP="003832C2">
            <w:pPr>
              <w:jc w:val="center"/>
              <w:rPr>
                <w:sz w:val="18"/>
              </w:rPr>
            </w:pPr>
            <w:r w:rsidRPr="0030278B">
              <w:rPr>
                <w:rFonts w:hint="eastAsia"/>
                <w:sz w:val="18"/>
              </w:rPr>
              <w:t>6</w:t>
            </w:r>
            <w:r w:rsidRPr="0030278B">
              <w:rPr>
                <w:rFonts w:hint="eastAsia"/>
                <w:sz w:val="18"/>
              </w:rPr>
              <w:t>日前</w:t>
            </w:r>
          </w:p>
        </w:tc>
        <w:tc>
          <w:tcPr>
            <w:tcW w:w="1012" w:type="dxa"/>
            <w:noWrap/>
            <w:vAlign w:val="center"/>
            <w:hideMark/>
          </w:tcPr>
          <w:p w14:paraId="59DAB93A" w14:textId="77777777" w:rsidR="000D27B3" w:rsidRPr="00AB5462" w:rsidRDefault="000D27B3" w:rsidP="003832C2">
            <w:pPr>
              <w:jc w:val="center"/>
              <w:rPr>
                <w:sz w:val="16"/>
                <w:szCs w:val="16"/>
              </w:rPr>
            </w:pPr>
            <w:r w:rsidRPr="00AB5462">
              <w:rPr>
                <w:rFonts w:hint="eastAsia"/>
                <w:sz w:val="16"/>
                <w:szCs w:val="16"/>
              </w:rPr>
              <w:t>有・無</w:t>
            </w:r>
          </w:p>
          <w:p w14:paraId="3700D09F" w14:textId="77777777" w:rsidR="000D27B3" w:rsidRPr="00D578B6" w:rsidRDefault="000D27B3" w:rsidP="003832C2">
            <w:pPr>
              <w:jc w:val="right"/>
              <w:rPr>
                <w:sz w:val="18"/>
                <w:szCs w:val="18"/>
              </w:rPr>
            </w:pPr>
            <w:r w:rsidRPr="00AB5462">
              <w:rPr>
                <w:rFonts w:hint="eastAsia"/>
                <w:sz w:val="16"/>
                <w:szCs w:val="16"/>
              </w:rPr>
              <w:t>℃</w:t>
            </w:r>
          </w:p>
        </w:tc>
        <w:tc>
          <w:tcPr>
            <w:tcW w:w="1012" w:type="dxa"/>
            <w:noWrap/>
            <w:vAlign w:val="center"/>
            <w:hideMark/>
          </w:tcPr>
          <w:p w14:paraId="3550227A"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5E477D6E"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77A3E05D"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64E35634"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006F0401"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3DF9382F"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1CED4828"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55F5E6BE" w14:textId="77777777" w:rsidR="000D27B3" w:rsidRPr="00D578B6" w:rsidRDefault="000D27B3" w:rsidP="003832C2">
            <w:pPr>
              <w:jc w:val="center"/>
              <w:rPr>
                <w:sz w:val="18"/>
                <w:szCs w:val="18"/>
              </w:rPr>
            </w:pPr>
            <w:r w:rsidRPr="00D578B6">
              <w:rPr>
                <w:rFonts w:hint="eastAsia"/>
                <w:sz w:val="18"/>
                <w:szCs w:val="18"/>
              </w:rPr>
              <w:t>有・無</w:t>
            </w:r>
          </w:p>
        </w:tc>
      </w:tr>
      <w:tr w:rsidR="000D27B3" w:rsidRPr="0030278B" w14:paraId="6AE1D02A" w14:textId="77777777" w:rsidTr="00937BB3">
        <w:trPr>
          <w:trHeight w:val="450"/>
        </w:trPr>
        <w:tc>
          <w:tcPr>
            <w:tcW w:w="852" w:type="dxa"/>
            <w:noWrap/>
            <w:vAlign w:val="center"/>
            <w:hideMark/>
          </w:tcPr>
          <w:p w14:paraId="421083DB" w14:textId="77777777" w:rsidR="000D27B3" w:rsidRPr="0030278B" w:rsidRDefault="000D27B3" w:rsidP="003832C2">
            <w:pPr>
              <w:jc w:val="center"/>
              <w:rPr>
                <w:sz w:val="18"/>
              </w:rPr>
            </w:pPr>
            <w:r w:rsidRPr="0030278B">
              <w:rPr>
                <w:rFonts w:hint="eastAsia"/>
                <w:sz w:val="18"/>
              </w:rPr>
              <w:t>5</w:t>
            </w:r>
            <w:r w:rsidRPr="0030278B">
              <w:rPr>
                <w:rFonts w:hint="eastAsia"/>
                <w:sz w:val="18"/>
              </w:rPr>
              <w:t>日前</w:t>
            </w:r>
          </w:p>
        </w:tc>
        <w:tc>
          <w:tcPr>
            <w:tcW w:w="1012" w:type="dxa"/>
            <w:noWrap/>
            <w:vAlign w:val="center"/>
            <w:hideMark/>
          </w:tcPr>
          <w:p w14:paraId="0E9F501D" w14:textId="77777777" w:rsidR="000D27B3" w:rsidRPr="00AB5462" w:rsidRDefault="000D27B3" w:rsidP="003832C2">
            <w:pPr>
              <w:jc w:val="center"/>
              <w:rPr>
                <w:sz w:val="16"/>
                <w:szCs w:val="16"/>
              </w:rPr>
            </w:pPr>
            <w:r w:rsidRPr="00AB5462">
              <w:rPr>
                <w:rFonts w:hint="eastAsia"/>
                <w:sz w:val="16"/>
                <w:szCs w:val="16"/>
              </w:rPr>
              <w:t>有・無</w:t>
            </w:r>
          </w:p>
          <w:p w14:paraId="10D11D10" w14:textId="77777777" w:rsidR="000D27B3" w:rsidRPr="00D578B6" w:rsidRDefault="000D27B3" w:rsidP="003832C2">
            <w:pPr>
              <w:jc w:val="right"/>
              <w:rPr>
                <w:sz w:val="18"/>
                <w:szCs w:val="18"/>
              </w:rPr>
            </w:pPr>
            <w:r w:rsidRPr="00AB5462">
              <w:rPr>
                <w:rFonts w:hint="eastAsia"/>
                <w:sz w:val="16"/>
                <w:szCs w:val="16"/>
              </w:rPr>
              <w:t>℃</w:t>
            </w:r>
          </w:p>
        </w:tc>
        <w:tc>
          <w:tcPr>
            <w:tcW w:w="1012" w:type="dxa"/>
            <w:noWrap/>
            <w:vAlign w:val="center"/>
            <w:hideMark/>
          </w:tcPr>
          <w:p w14:paraId="4154AEF4"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68C88CB2"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70CA827F"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23FD2951"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4226C08C"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63B59692"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485E4577"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639BCBAE" w14:textId="77777777" w:rsidR="000D27B3" w:rsidRPr="00D578B6" w:rsidRDefault="000D27B3" w:rsidP="003832C2">
            <w:pPr>
              <w:jc w:val="center"/>
              <w:rPr>
                <w:sz w:val="18"/>
                <w:szCs w:val="18"/>
              </w:rPr>
            </w:pPr>
            <w:r w:rsidRPr="00D578B6">
              <w:rPr>
                <w:rFonts w:hint="eastAsia"/>
                <w:sz w:val="18"/>
                <w:szCs w:val="18"/>
              </w:rPr>
              <w:t>有・無</w:t>
            </w:r>
          </w:p>
        </w:tc>
      </w:tr>
      <w:tr w:rsidR="000D27B3" w:rsidRPr="0030278B" w14:paraId="039522B3" w14:textId="77777777" w:rsidTr="00937BB3">
        <w:trPr>
          <w:trHeight w:val="450"/>
        </w:trPr>
        <w:tc>
          <w:tcPr>
            <w:tcW w:w="852" w:type="dxa"/>
            <w:noWrap/>
            <w:vAlign w:val="center"/>
            <w:hideMark/>
          </w:tcPr>
          <w:p w14:paraId="73FBC20E" w14:textId="77777777" w:rsidR="000D27B3" w:rsidRPr="0030278B" w:rsidRDefault="000D27B3" w:rsidP="003832C2">
            <w:pPr>
              <w:jc w:val="center"/>
              <w:rPr>
                <w:sz w:val="18"/>
              </w:rPr>
            </w:pPr>
            <w:r w:rsidRPr="0030278B">
              <w:rPr>
                <w:rFonts w:hint="eastAsia"/>
                <w:sz w:val="18"/>
              </w:rPr>
              <w:t>4</w:t>
            </w:r>
            <w:r w:rsidRPr="0030278B">
              <w:rPr>
                <w:rFonts w:hint="eastAsia"/>
                <w:sz w:val="18"/>
              </w:rPr>
              <w:t>日前</w:t>
            </w:r>
          </w:p>
        </w:tc>
        <w:tc>
          <w:tcPr>
            <w:tcW w:w="1012" w:type="dxa"/>
            <w:noWrap/>
            <w:vAlign w:val="center"/>
            <w:hideMark/>
          </w:tcPr>
          <w:p w14:paraId="1C509B62" w14:textId="77777777" w:rsidR="000D27B3" w:rsidRPr="00AB5462" w:rsidRDefault="000D27B3" w:rsidP="003832C2">
            <w:pPr>
              <w:jc w:val="center"/>
              <w:rPr>
                <w:sz w:val="16"/>
                <w:szCs w:val="16"/>
              </w:rPr>
            </w:pPr>
            <w:r w:rsidRPr="00AB5462">
              <w:rPr>
                <w:rFonts w:hint="eastAsia"/>
                <w:sz w:val="16"/>
                <w:szCs w:val="16"/>
              </w:rPr>
              <w:t>有・無</w:t>
            </w:r>
          </w:p>
          <w:p w14:paraId="5B65C1A9" w14:textId="77777777" w:rsidR="000D27B3" w:rsidRPr="00D578B6" w:rsidRDefault="000D27B3" w:rsidP="003832C2">
            <w:pPr>
              <w:jc w:val="right"/>
              <w:rPr>
                <w:sz w:val="18"/>
                <w:szCs w:val="18"/>
              </w:rPr>
            </w:pPr>
            <w:r w:rsidRPr="00AB5462">
              <w:rPr>
                <w:rFonts w:hint="eastAsia"/>
                <w:sz w:val="16"/>
                <w:szCs w:val="16"/>
              </w:rPr>
              <w:t>℃</w:t>
            </w:r>
          </w:p>
        </w:tc>
        <w:tc>
          <w:tcPr>
            <w:tcW w:w="1012" w:type="dxa"/>
            <w:noWrap/>
            <w:vAlign w:val="center"/>
            <w:hideMark/>
          </w:tcPr>
          <w:p w14:paraId="69C36009"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07482BD7"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76C6802A"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382FB9C7"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19F6DE23"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2EB4AC33"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643EDEF1"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5AFBA927" w14:textId="77777777" w:rsidR="000D27B3" w:rsidRPr="00D578B6" w:rsidRDefault="000D27B3" w:rsidP="003832C2">
            <w:pPr>
              <w:jc w:val="center"/>
              <w:rPr>
                <w:sz w:val="18"/>
                <w:szCs w:val="18"/>
              </w:rPr>
            </w:pPr>
            <w:r w:rsidRPr="00D578B6">
              <w:rPr>
                <w:rFonts w:hint="eastAsia"/>
                <w:sz w:val="18"/>
                <w:szCs w:val="18"/>
              </w:rPr>
              <w:t>有・無</w:t>
            </w:r>
          </w:p>
        </w:tc>
      </w:tr>
      <w:tr w:rsidR="000D27B3" w:rsidRPr="0030278B" w14:paraId="7D31BEB7" w14:textId="77777777" w:rsidTr="00937BB3">
        <w:trPr>
          <w:trHeight w:val="450"/>
        </w:trPr>
        <w:tc>
          <w:tcPr>
            <w:tcW w:w="852" w:type="dxa"/>
            <w:noWrap/>
            <w:vAlign w:val="center"/>
            <w:hideMark/>
          </w:tcPr>
          <w:p w14:paraId="0B60E53A" w14:textId="77777777" w:rsidR="000D27B3" w:rsidRPr="0030278B" w:rsidRDefault="000D27B3" w:rsidP="003832C2">
            <w:pPr>
              <w:jc w:val="center"/>
              <w:rPr>
                <w:sz w:val="18"/>
              </w:rPr>
            </w:pPr>
            <w:r w:rsidRPr="0030278B">
              <w:rPr>
                <w:rFonts w:hint="eastAsia"/>
                <w:sz w:val="18"/>
              </w:rPr>
              <w:t>3</w:t>
            </w:r>
            <w:r w:rsidRPr="0030278B">
              <w:rPr>
                <w:rFonts w:hint="eastAsia"/>
                <w:sz w:val="18"/>
              </w:rPr>
              <w:t>日前</w:t>
            </w:r>
          </w:p>
        </w:tc>
        <w:tc>
          <w:tcPr>
            <w:tcW w:w="1012" w:type="dxa"/>
            <w:noWrap/>
            <w:vAlign w:val="center"/>
            <w:hideMark/>
          </w:tcPr>
          <w:p w14:paraId="1F469E64" w14:textId="77777777" w:rsidR="000D27B3" w:rsidRPr="00AB5462" w:rsidRDefault="000D27B3" w:rsidP="003832C2">
            <w:pPr>
              <w:jc w:val="center"/>
              <w:rPr>
                <w:sz w:val="16"/>
                <w:szCs w:val="16"/>
              </w:rPr>
            </w:pPr>
            <w:r w:rsidRPr="00AB5462">
              <w:rPr>
                <w:rFonts w:hint="eastAsia"/>
                <w:sz w:val="16"/>
                <w:szCs w:val="16"/>
              </w:rPr>
              <w:t>有・無</w:t>
            </w:r>
          </w:p>
          <w:p w14:paraId="73371E45" w14:textId="77777777" w:rsidR="000D27B3" w:rsidRPr="00D578B6" w:rsidRDefault="000D27B3" w:rsidP="003832C2">
            <w:pPr>
              <w:jc w:val="right"/>
              <w:rPr>
                <w:sz w:val="18"/>
                <w:szCs w:val="18"/>
              </w:rPr>
            </w:pPr>
            <w:r w:rsidRPr="00AB5462">
              <w:rPr>
                <w:rFonts w:hint="eastAsia"/>
                <w:sz w:val="16"/>
                <w:szCs w:val="16"/>
              </w:rPr>
              <w:t>℃</w:t>
            </w:r>
          </w:p>
        </w:tc>
        <w:tc>
          <w:tcPr>
            <w:tcW w:w="1012" w:type="dxa"/>
            <w:noWrap/>
            <w:vAlign w:val="center"/>
            <w:hideMark/>
          </w:tcPr>
          <w:p w14:paraId="249122E5"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6EF47F55"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34C5DF68"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2618789E"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13D80517"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614805F7"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2319C0EE"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2E0B2907" w14:textId="77777777" w:rsidR="000D27B3" w:rsidRPr="00D578B6" w:rsidRDefault="000D27B3" w:rsidP="003832C2">
            <w:pPr>
              <w:jc w:val="center"/>
              <w:rPr>
                <w:sz w:val="18"/>
                <w:szCs w:val="18"/>
              </w:rPr>
            </w:pPr>
            <w:r w:rsidRPr="00D578B6">
              <w:rPr>
                <w:rFonts w:hint="eastAsia"/>
                <w:sz w:val="18"/>
                <w:szCs w:val="18"/>
              </w:rPr>
              <w:t>有・無</w:t>
            </w:r>
          </w:p>
        </w:tc>
      </w:tr>
      <w:tr w:rsidR="000D27B3" w:rsidRPr="0030278B" w14:paraId="139D1F9D" w14:textId="77777777" w:rsidTr="00937BB3">
        <w:trPr>
          <w:trHeight w:val="450"/>
        </w:trPr>
        <w:tc>
          <w:tcPr>
            <w:tcW w:w="852" w:type="dxa"/>
            <w:noWrap/>
            <w:vAlign w:val="center"/>
            <w:hideMark/>
          </w:tcPr>
          <w:p w14:paraId="786E7620" w14:textId="77777777" w:rsidR="000D27B3" w:rsidRPr="0030278B" w:rsidRDefault="000D27B3" w:rsidP="003832C2">
            <w:pPr>
              <w:jc w:val="center"/>
              <w:rPr>
                <w:sz w:val="18"/>
              </w:rPr>
            </w:pPr>
            <w:r w:rsidRPr="0030278B">
              <w:rPr>
                <w:rFonts w:hint="eastAsia"/>
                <w:sz w:val="18"/>
              </w:rPr>
              <w:t>2</w:t>
            </w:r>
            <w:r w:rsidRPr="0030278B">
              <w:rPr>
                <w:rFonts w:hint="eastAsia"/>
                <w:sz w:val="18"/>
              </w:rPr>
              <w:t>日前</w:t>
            </w:r>
          </w:p>
        </w:tc>
        <w:tc>
          <w:tcPr>
            <w:tcW w:w="1012" w:type="dxa"/>
            <w:noWrap/>
            <w:vAlign w:val="center"/>
            <w:hideMark/>
          </w:tcPr>
          <w:p w14:paraId="40B6AF5F" w14:textId="77777777" w:rsidR="000D27B3" w:rsidRPr="00AB5462" w:rsidRDefault="000D27B3" w:rsidP="003832C2">
            <w:pPr>
              <w:jc w:val="center"/>
              <w:rPr>
                <w:sz w:val="16"/>
                <w:szCs w:val="16"/>
              </w:rPr>
            </w:pPr>
            <w:r w:rsidRPr="00AB5462">
              <w:rPr>
                <w:rFonts w:hint="eastAsia"/>
                <w:sz w:val="16"/>
                <w:szCs w:val="16"/>
              </w:rPr>
              <w:t>有・無</w:t>
            </w:r>
          </w:p>
          <w:p w14:paraId="3B72B231" w14:textId="77777777" w:rsidR="000D27B3" w:rsidRPr="00D578B6" w:rsidRDefault="000D27B3" w:rsidP="003832C2">
            <w:pPr>
              <w:jc w:val="right"/>
              <w:rPr>
                <w:sz w:val="18"/>
                <w:szCs w:val="18"/>
              </w:rPr>
            </w:pPr>
            <w:r w:rsidRPr="00AB5462">
              <w:rPr>
                <w:rFonts w:hint="eastAsia"/>
                <w:sz w:val="16"/>
                <w:szCs w:val="16"/>
              </w:rPr>
              <w:t>℃</w:t>
            </w:r>
          </w:p>
        </w:tc>
        <w:tc>
          <w:tcPr>
            <w:tcW w:w="1012" w:type="dxa"/>
            <w:noWrap/>
            <w:vAlign w:val="center"/>
            <w:hideMark/>
          </w:tcPr>
          <w:p w14:paraId="3A2AE41B"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1A7DC5A4"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6613D248"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21770CB8"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6F2FAC48"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12F14443"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4CD48CCA"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112A020B" w14:textId="77777777" w:rsidR="000D27B3" w:rsidRPr="00D578B6" w:rsidRDefault="000D27B3" w:rsidP="003832C2">
            <w:pPr>
              <w:jc w:val="center"/>
              <w:rPr>
                <w:sz w:val="18"/>
                <w:szCs w:val="18"/>
              </w:rPr>
            </w:pPr>
            <w:r w:rsidRPr="00D578B6">
              <w:rPr>
                <w:rFonts w:hint="eastAsia"/>
                <w:sz w:val="18"/>
                <w:szCs w:val="18"/>
              </w:rPr>
              <w:t>有・無</w:t>
            </w:r>
          </w:p>
        </w:tc>
      </w:tr>
      <w:tr w:rsidR="000D27B3" w:rsidRPr="0030278B" w14:paraId="77CC5FDD" w14:textId="77777777" w:rsidTr="00937BB3">
        <w:trPr>
          <w:trHeight w:val="450"/>
        </w:trPr>
        <w:tc>
          <w:tcPr>
            <w:tcW w:w="852" w:type="dxa"/>
            <w:noWrap/>
            <w:vAlign w:val="center"/>
            <w:hideMark/>
          </w:tcPr>
          <w:p w14:paraId="0DD285AE" w14:textId="77777777" w:rsidR="000D27B3" w:rsidRPr="0030278B" w:rsidRDefault="000D27B3" w:rsidP="003832C2">
            <w:pPr>
              <w:jc w:val="center"/>
              <w:rPr>
                <w:sz w:val="18"/>
              </w:rPr>
            </w:pPr>
            <w:r w:rsidRPr="0030278B">
              <w:rPr>
                <w:rFonts w:hint="eastAsia"/>
                <w:sz w:val="18"/>
              </w:rPr>
              <w:t>1</w:t>
            </w:r>
            <w:r w:rsidRPr="0030278B">
              <w:rPr>
                <w:rFonts w:hint="eastAsia"/>
                <w:sz w:val="18"/>
              </w:rPr>
              <w:t>日前</w:t>
            </w:r>
          </w:p>
        </w:tc>
        <w:tc>
          <w:tcPr>
            <w:tcW w:w="1012" w:type="dxa"/>
            <w:noWrap/>
            <w:vAlign w:val="center"/>
            <w:hideMark/>
          </w:tcPr>
          <w:p w14:paraId="605F2E2A" w14:textId="77777777" w:rsidR="000D27B3" w:rsidRPr="00AB5462" w:rsidRDefault="000D27B3" w:rsidP="003832C2">
            <w:pPr>
              <w:jc w:val="center"/>
              <w:rPr>
                <w:sz w:val="16"/>
                <w:szCs w:val="16"/>
              </w:rPr>
            </w:pPr>
            <w:r w:rsidRPr="00AB5462">
              <w:rPr>
                <w:rFonts w:hint="eastAsia"/>
                <w:sz w:val="16"/>
                <w:szCs w:val="16"/>
              </w:rPr>
              <w:t>有・無</w:t>
            </w:r>
          </w:p>
          <w:p w14:paraId="3E7AE5D0" w14:textId="77777777" w:rsidR="000D27B3" w:rsidRPr="00D578B6" w:rsidRDefault="000D27B3" w:rsidP="003832C2">
            <w:pPr>
              <w:jc w:val="right"/>
              <w:rPr>
                <w:sz w:val="18"/>
                <w:szCs w:val="18"/>
              </w:rPr>
            </w:pPr>
            <w:r w:rsidRPr="00AB5462">
              <w:rPr>
                <w:rFonts w:hint="eastAsia"/>
                <w:sz w:val="16"/>
                <w:szCs w:val="16"/>
              </w:rPr>
              <w:t>℃</w:t>
            </w:r>
          </w:p>
        </w:tc>
        <w:tc>
          <w:tcPr>
            <w:tcW w:w="1012" w:type="dxa"/>
            <w:noWrap/>
            <w:vAlign w:val="center"/>
            <w:hideMark/>
          </w:tcPr>
          <w:p w14:paraId="0BCF2D44"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26082EDF"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22FAD816"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0C408AE1"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231C86C6"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186B13C7"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5EE27575"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30C1043D" w14:textId="77777777" w:rsidR="000D27B3" w:rsidRPr="00D578B6" w:rsidRDefault="000D27B3" w:rsidP="003832C2">
            <w:pPr>
              <w:jc w:val="center"/>
              <w:rPr>
                <w:sz w:val="18"/>
                <w:szCs w:val="18"/>
              </w:rPr>
            </w:pPr>
            <w:r w:rsidRPr="00D578B6">
              <w:rPr>
                <w:rFonts w:hint="eastAsia"/>
                <w:sz w:val="18"/>
                <w:szCs w:val="18"/>
              </w:rPr>
              <w:t>有・無</w:t>
            </w:r>
          </w:p>
        </w:tc>
      </w:tr>
      <w:tr w:rsidR="000D27B3" w:rsidRPr="0030278B" w14:paraId="604E0B5D" w14:textId="77777777" w:rsidTr="00937BB3">
        <w:trPr>
          <w:trHeight w:val="450"/>
        </w:trPr>
        <w:tc>
          <w:tcPr>
            <w:tcW w:w="852" w:type="dxa"/>
            <w:noWrap/>
            <w:vAlign w:val="center"/>
            <w:hideMark/>
          </w:tcPr>
          <w:p w14:paraId="76869AF7" w14:textId="77777777" w:rsidR="000D27B3" w:rsidRPr="0030278B" w:rsidRDefault="000D27B3" w:rsidP="003832C2">
            <w:pPr>
              <w:jc w:val="center"/>
              <w:rPr>
                <w:sz w:val="18"/>
              </w:rPr>
            </w:pPr>
            <w:r w:rsidRPr="0030278B">
              <w:rPr>
                <w:rFonts w:hint="eastAsia"/>
                <w:sz w:val="18"/>
              </w:rPr>
              <w:t>乗船日</w:t>
            </w:r>
          </w:p>
        </w:tc>
        <w:tc>
          <w:tcPr>
            <w:tcW w:w="1012" w:type="dxa"/>
            <w:noWrap/>
            <w:vAlign w:val="center"/>
            <w:hideMark/>
          </w:tcPr>
          <w:p w14:paraId="24F3F556" w14:textId="77777777" w:rsidR="000D27B3" w:rsidRPr="00AB5462" w:rsidRDefault="000D27B3" w:rsidP="003832C2">
            <w:pPr>
              <w:jc w:val="center"/>
              <w:rPr>
                <w:sz w:val="16"/>
                <w:szCs w:val="16"/>
              </w:rPr>
            </w:pPr>
            <w:r w:rsidRPr="00AB5462">
              <w:rPr>
                <w:rFonts w:hint="eastAsia"/>
                <w:sz w:val="16"/>
                <w:szCs w:val="16"/>
              </w:rPr>
              <w:t>有・無</w:t>
            </w:r>
          </w:p>
          <w:p w14:paraId="3E17A49B" w14:textId="77777777" w:rsidR="000D27B3" w:rsidRPr="00D578B6" w:rsidRDefault="000D27B3" w:rsidP="003832C2">
            <w:pPr>
              <w:jc w:val="right"/>
              <w:rPr>
                <w:sz w:val="18"/>
                <w:szCs w:val="18"/>
              </w:rPr>
            </w:pPr>
            <w:r w:rsidRPr="00AB5462">
              <w:rPr>
                <w:rFonts w:hint="eastAsia"/>
                <w:sz w:val="16"/>
                <w:szCs w:val="16"/>
              </w:rPr>
              <w:t>℃</w:t>
            </w:r>
          </w:p>
        </w:tc>
        <w:tc>
          <w:tcPr>
            <w:tcW w:w="1012" w:type="dxa"/>
            <w:noWrap/>
            <w:vAlign w:val="center"/>
            <w:hideMark/>
          </w:tcPr>
          <w:p w14:paraId="2C12A946"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62F4A989"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5F18D511"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56B2E762"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28637E42"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0BEF73C9" w14:textId="77777777" w:rsidR="000D27B3" w:rsidRPr="00D578B6" w:rsidRDefault="000D27B3" w:rsidP="003832C2">
            <w:pPr>
              <w:jc w:val="center"/>
              <w:rPr>
                <w:sz w:val="18"/>
                <w:szCs w:val="18"/>
              </w:rPr>
            </w:pPr>
            <w:r w:rsidRPr="00D578B6">
              <w:rPr>
                <w:rFonts w:hint="eastAsia"/>
                <w:sz w:val="18"/>
                <w:szCs w:val="18"/>
              </w:rPr>
              <w:t>有・無</w:t>
            </w:r>
          </w:p>
        </w:tc>
        <w:tc>
          <w:tcPr>
            <w:tcW w:w="1012" w:type="dxa"/>
            <w:noWrap/>
            <w:vAlign w:val="center"/>
            <w:hideMark/>
          </w:tcPr>
          <w:p w14:paraId="7C399645" w14:textId="77777777" w:rsidR="000D27B3" w:rsidRPr="00D578B6" w:rsidRDefault="000D27B3" w:rsidP="003832C2">
            <w:pPr>
              <w:jc w:val="center"/>
              <w:rPr>
                <w:sz w:val="18"/>
                <w:szCs w:val="18"/>
              </w:rPr>
            </w:pPr>
            <w:r w:rsidRPr="00D578B6">
              <w:rPr>
                <w:rFonts w:hint="eastAsia"/>
                <w:sz w:val="18"/>
                <w:szCs w:val="18"/>
              </w:rPr>
              <w:t>有・無</w:t>
            </w:r>
          </w:p>
        </w:tc>
        <w:tc>
          <w:tcPr>
            <w:tcW w:w="1013" w:type="dxa"/>
            <w:noWrap/>
            <w:vAlign w:val="center"/>
            <w:hideMark/>
          </w:tcPr>
          <w:p w14:paraId="4846D45F" w14:textId="77777777" w:rsidR="000D27B3" w:rsidRPr="00D578B6" w:rsidRDefault="000D27B3" w:rsidP="003832C2">
            <w:pPr>
              <w:jc w:val="center"/>
              <w:rPr>
                <w:sz w:val="18"/>
                <w:szCs w:val="18"/>
              </w:rPr>
            </w:pPr>
            <w:r w:rsidRPr="00D578B6">
              <w:rPr>
                <w:rFonts w:hint="eastAsia"/>
                <w:sz w:val="18"/>
                <w:szCs w:val="18"/>
              </w:rPr>
              <w:t>有・無</w:t>
            </w:r>
          </w:p>
        </w:tc>
      </w:tr>
    </w:tbl>
    <w:p w14:paraId="0349BE79" w14:textId="77777777" w:rsidR="00937BB3" w:rsidRDefault="00937BB3" w:rsidP="007F433C">
      <w:pPr>
        <w:rPr>
          <w:sz w:val="20"/>
          <w:szCs w:val="20"/>
        </w:rPr>
      </w:pPr>
    </w:p>
    <w:p w14:paraId="2D16DA3C" w14:textId="3D08524A" w:rsidR="000D27B3" w:rsidRPr="00937BB3" w:rsidRDefault="000D27B3" w:rsidP="00937BB3">
      <w:pPr>
        <w:jc w:val="right"/>
        <w:rPr>
          <w:b/>
          <w:sz w:val="20"/>
          <w:szCs w:val="20"/>
        </w:rPr>
      </w:pPr>
      <w:r w:rsidRPr="00937BB3">
        <w:rPr>
          <w:rFonts w:hint="eastAsia"/>
          <w:b/>
          <w:sz w:val="20"/>
          <w:szCs w:val="20"/>
        </w:rPr>
        <w:t>＊熱感とは普段と比べて熱のある感じのことです。体温計が有れば測定値を記載して</w:t>
      </w:r>
      <w:r w:rsidR="003F4473" w:rsidRPr="00937BB3">
        <w:rPr>
          <w:rFonts w:hint="eastAsia"/>
          <w:b/>
          <w:sz w:val="20"/>
          <w:szCs w:val="20"/>
        </w:rPr>
        <w:t>下さい</w:t>
      </w:r>
      <w:r w:rsidRPr="00937BB3">
        <w:rPr>
          <w:rFonts w:hint="eastAsia"/>
          <w:b/>
          <w:sz w:val="20"/>
          <w:szCs w:val="20"/>
        </w:rPr>
        <w:t>。</w:t>
      </w:r>
    </w:p>
    <w:sectPr w:rsidR="000D27B3" w:rsidRPr="00937BB3" w:rsidSect="00937BB3">
      <w:head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E3FF" w14:textId="77777777" w:rsidR="0068604E" w:rsidRDefault="0068604E" w:rsidP="0054358A">
      <w:r>
        <w:separator/>
      </w:r>
    </w:p>
  </w:endnote>
  <w:endnote w:type="continuationSeparator" w:id="0">
    <w:p w14:paraId="774BF00E" w14:textId="77777777" w:rsidR="0068604E" w:rsidRDefault="0068604E" w:rsidP="0054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AA13" w14:textId="77777777" w:rsidR="0068604E" w:rsidRDefault="0068604E" w:rsidP="0054358A">
      <w:r>
        <w:separator/>
      </w:r>
    </w:p>
  </w:footnote>
  <w:footnote w:type="continuationSeparator" w:id="0">
    <w:p w14:paraId="06A76572" w14:textId="77777777" w:rsidR="0068604E" w:rsidRDefault="0068604E" w:rsidP="00543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63EA" w14:textId="77777777" w:rsidR="009B4634" w:rsidRPr="00642026" w:rsidRDefault="009B4634" w:rsidP="009B4634">
    <w:pPr>
      <w:rPr>
        <w:b/>
        <w:sz w:val="24"/>
      </w:rPr>
    </w:pPr>
    <w:r w:rsidRPr="00642026">
      <w:rPr>
        <w:rFonts w:hint="eastAsia"/>
        <w:b/>
        <w:sz w:val="24"/>
      </w:rPr>
      <w:t>乗船前の健康・行動観察問診票</w:t>
    </w:r>
  </w:p>
  <w:p w14:paraId="1CB2BA23" w14:textId="77777777" w:rsidR="009B4634" w:rsidRPr="009B4634" w:rsidRDefault="009B4634" w:rsidP="009B46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75C"/>
    <w:multiLevelType w:val="hybridMultilevel"/>
    <w:tmpl w:val="8D6260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3E6FBC"/>
    <w:multiLevelType w:val="hybridMultilevel"/>
    <w:tmpl w:val="A9C09F6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B714DC"/>
    <w:multiLevelType w:val="hybridMultilevel"/>
    <w:tmpl w:val="ED36D0A2"/>
    <w:lvl w:ilvl="0" w:tplc="AAC261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065EE0"/>
    <w:multiLevelType w:val="hybridMultilevel"/>
    <w:tmpl w:val="491654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72178C"/>
    <w:multiLevelType w:val="hybridMultilevel"/>
    <w:tmpl w:val="98068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905611">
    <w:abstractNumId w:val="0"/>
  </w:num>
  <w:num w:numId="2" w16cid:durableId="564147002">
    <w:abstractNumId w:val="1"/>
  </w:num>
  <w:num w:numId="3" w16cid:durableId="1166164352">
    <w:abstractNumId w:val="2"/>
  </w:num>
  <w:num w:numId="4" w16cid:durableId="1525441336">
    <w:abstractNumId w:val="3"/>
  </w:num>
  <w:num w:numId="5" w16cid:durableId="1137724430">
    <w:abstractNumId w:val="2"/>
  </w:num>
  <w:num w:numId="6" w16cid:durableId="1240863856">
    <w:abstractNumId w:val="1"/>
    <w:lvlOverride w:ilvl="0">
      <w:startOverride w:val="1"/>
    </w:lvlOverride>
    <w:lvlOverride w:ilvl="1"/>
    <w:lvlOverride w:ilvl="2"/>
    <w:lvlOverride w:ilvl="3"/>
    <w:lvlOverride w:ilvl="4"/>
    <w:lvlOverride w:ilvl="5"/>
    <w:lvlOverride w:ilvl="6"/>
    <w:lvlOverride w:ilvl="7"/>
    <w:lvlOverride w:ilvl="8"/>
  </w:num>
  <w:num w:numId="7" w16cid:durableId="729435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8532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58"/>
    <w:rsid w:val="00003D81"/>
    <w:rsid w:val="000116E3"/>
    <w:rsid w:val="00016FE7"/>
    <w:rsid w:val="00063400"/>
    <w:rsid w:val="00084CD6"/>
    <w:rsid w:val="000A5F12"/>
    <w:rsid w:val="000C3032"/>
    <w:rsid w:val="000D27B3"/>
    <w:rsid w:val="000F6DD9"/>
    <w:rsid w:val="001560EA"/>
    <w:rsid w:val="00175EE5"/>
    <w:rsid w:val="00181393"/>
    <w:rsid w:val="001D290E"/>
    <w:rsid w:val="001E0EEE"/>
    <w:rsid w:val="0030278B"/>
    <w:rsid w:val="00372C8E"/>
    <w:rsid w:val="00397928"/>
    <w:rsid w:val="003C7605"/>
    <w:rsid w:val="003E15A7"/>
    <w:rsid w:val="003F4473"/>
    <w:rsid w:val="0044710A"/>
    <w:rsid w:val="004E0F5F"/>
    <w:rsid w:val="00503BFA"/>
    <w:rsid w:val="0054358A"/>
    <w:rsid w:val="00565ED5"/>
    <w:rsid w:val="005814A2"/>
    <w:rsid w:val="00642026"/>
    <w:rsid w:val="00644D10"/>
    <w:rsid w:val="0066253B"/>
    <w:rsid w:val="006742E3"/>
    <w:rsid w:val="00674647"/>
    <w:rsid w:val="00680304"/>
    <w:rsid w:val="0068604E"/>
    <w:rsid w:val="006C4FB0"/>
    <w:rsid w:val="006E0629"/>
    <w:rsid w:val="006F3842"/>
    <w:rsid w:val="00727C87"/>
    <w:rsid w:val="007857A1"/>
    <w:rsid w:val="007F433C"/>
    <w:rsid w:val="00825D77"/>
    <w:rsid w:val="008627DB"/>
    <w:rsid w:val="008A7CA4"/>
    <w:rsid w:val="008F7F03"/>
    <w:rsid w:val="00913423"/>
    <w:rsid w:val="00937BB3"/>
    <w:rsid w:val="00946758"/>
    <w:rsid w:val="00965511"/>
    <w:rsid w:val="009B18E9"/>
    <w:rsid w:val="009B4634"/>
    <w:rsid w:val="009C0935"/>
    <w:rsid w:val="00A23A13"/>
    <w:rsid w:val="00A41FFD"/>
    <w:rsid w:val="00A519D5"/>
    <w:rsid w:val="00A76E75"/>
    <w:rsid w:val="00A80D7B"/>
    <w:rsid w:val="00A961B1"/>
    <w:rsid w:val="00AB5462"/>
    <w:rsid w:val="00AC104E"/>
    <w:rsid w:val="00AE7F63"/>
    <w:rsid w:val="00B36C7C"/>
    <w:rsid w:val="00B377B4"/>
    <w:rsid w:val="00B520D3"/>
    <w:rsid w:val="00C401CA"/>
    <w:rsid w:val="00C93BA2"/>
    <w:rsid w:val="00CD0F16"/>
    <w:rsid w:val="00CD5713"/>
    <w:rsid w:val="00D319B6"/>
    <w:rsid w:val="00D3382D"/>
    <w:rsid w:val="00D578B6"/>
    <w:rsid w:val="00DA7B94"/>
    <w:rsid w:val="00E60EB4"/>
    <w:rsid w:val="00E656C0"/>
    <w:rsid w:val="00E6591D"/>
    <w:rsid w:val="00E93DC6"/>
    <w:rsid w:val="00E941F1"/>
    <w:rsid w:val="00EA1CEA"/>
    <w:rsid w:val="00EE64A7"/>
    <w:rsid w:val="00EF1936"/>
    <w:rsid w:val="00F04341"/>
    <w:rsid w:val="00F34501"/>
    <w:rsid w:val="00FD20C8"/>
    <w:rsid w:val="00FE38F8"/>
    <w:rsid w:val="00FF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F1E4A"/>
  <w15:docId w15:val="{BCCE481D-3F59-4485-A612-3DF85775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58A"/>
    <w:pPr>
      <w:tabs>
        <w:tab w:val="center" w:pos="4252"/>
        <w:tab w:val="right" w:pos="8504"/>
      </w:tabs>
      <w:snapToGrid w:val="0"/>
    </w:pPr>
  </w:style>
  <w:style w:type="character" w:customStyle="1" w:styleId="a4">
    <w:name w:val="ヘッダー (文字)"/>
    <w:basedOn w:val="a0"/>
    <w:link w:val="a3"/>
    <w:uiPriority w:val="99"/>
    <w:rsid w:val="0054358A"/>
  </w:style>
  <w:style w:type="paragraph" w:styleId="a5">
    <w:name w:val="footer"/>
    <w:basedOn w:val="a"/>
    <w:link w:val="a6"/>
    <w:uiPriority w:val="99"/>
    <w:unhideWhenUsed/>
    <w:rsid w:val="0054358A"/>
    <w:pPr>
      <w:tabs>
        <w:tab w:val="center" w:pos="4252"/>
        <w:tab w:val="right" w:pos="8504"/>
      </w:tabs>
      <w:snapToGrid w:val="0"/>
    </w:pPr>
  </w:style>
  <w:style w:type="character" w:customStyle="1" w:styleId="a6">
    <w:name w:val="フッター (文字)"/>
    <w:basedOn w:val="a0"/>
    <w:link w:val="a5"/>
    <w:uiPriority w:val="99"/>
    <w:rsid w:val="0054358A"/>
  </w:style>
  <w:style w:type="paragraph" w:styleId="a7">
    <w:name w:val="Balloon Text"/>
    <w:basedOn w:val="a"/>
    <w:link w:val="a8"/>
    <w:uiPriority w:val="99"/>
    <w:semiHidden/>
    <w:unhideWhenUsed/>
    <w:rsid w:val="00543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58A"/>
    <w:rPr>
      <w:rFonts w:asciiTheme="majorHAnsi" w:eastAsiaTheme="majorEastAsia" w:hAnsiTheme="majorHAnsi" w:cstheme="majorBidi"/>
      <w:sz w:val="18"/>
      <w:szCs w:val="18"/>
    </w:rPr>
  </w:style>
  <w:style w:type="paragraph" w:styleId="a9">
    <w:name w:val="List Paragraph"/>
    <w:basedOn w:val="a"/>
    <w:uiPriority w:val="34"/>
    <w:qFormat/>
    <w:rsid w:val="007857A1"/>
    <w:pPr>
      <w:ind w:leftChars="400" w:left="840"/>
    </w:pPr>
  </w:style>
  <w:style w:type="table" w:styleId="aa">
    <w:name w:val="Table Grid"/>
    <w:basedOn w:val="a1"/>
    <w:uiPriority w:val="59"/>
    <w:rsid w:val="0030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0981">
      <w:bodyDiv w:val="1"/>
      <w:marLeft w:val="0"/>
      <w:marRight w:val="0"/>
      <w:marTop w:val="0"/>
      <w:marBottom w:val="0"/>
      <w:divBdr>
        <w:top w:val="none" w:sz="0" w:space="0" w:color="auto"/>
        <w:left w:val="none" w:sz="0" w:space="0" w:color="auto"/>
        <w:bottom w:val="none" w:sz="0" w:space="0" w:color="auto"/>
        <w:right w:val="none" w:sz="0" w:space="0" w:color="auto"/>
      </w:divBdr>
    </w:div>
    <w:div w:id="1130510715">
      <w:bodyDiv w:val="1"/>
      <w:marLeft w:val="0"/>
      <w:marRight w:val="0"/>
      <w:marTop w:val="0"/>
      <w:marBottom w:val="0"/>
      <w:divBdr>
        <w:top w:val="none" w:sz="0" w:space="0" w:color="auto"/>
        <w:left w:val="none" w:sz="0" w:space="0" w:color="auto"/>
        <w:bottom w:val="none" w:sz="0" w:space="0" w:color="auto"/>
        <w:right w:val="none" w:sz="0" w:space="0" w:color="auto"/>
      </w:divBdr>
    </w:div>
    <w:div w:id="1492718770">
      <w:bodyDiv w:val="1"/>
      <w:marLeft w:val="0"/>
      <w:marRight w:val="0"/>
      <w:marTop w:val="0"/>
      <w:marBottom w:val="0"/>
      <w:divBdr>
        <w:top w:val="none" w:sz="0" w:space="0" w:color="auto"/>
        <w:left w:val="none" w:sz="0" w:space="0" w:color="auto"/>
        <w:bottom w:val="none" w:sz="0" w:space="0" w:color="auto"/>
        <w:right w:val="none" w:sz="0" w:space="0" w:color="auto"/>
      </w:divBdr>
    </w:div>
    <w:div w:id="17666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6B95-1695-4FEB-A897-E44D92B8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東　輝</cp:lastModifiedBy>
  <cp:revision>3</cp:revision>
  <cp:lastPrinted>2022-07-07T02:47:00Z</cp:lastPrinted>
  <dcterms:created xsi:type="dcterms:W3CDTF">2022-07-07T02:47:00Z</dcterms:created>
  <dcterms:modified xsi:type="dcterms:W3CDTF">2022-07-07T02:49:00Z</dcterms:modified>
</cp:coreProperties>
</file>